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673"/>
        <w:gridCol w:w="7250"/>
      </w:tblGrid>
      <w:tr w:rsidR="002C70D2" w:rsidRPr="002C70D2" w14:paraId="5491C806" w14:textId="77777777" w:rsidTr="002C70D2">
        <w:trPr>
          <w:jc w:val="center"/>
        </w:trPr>
        <w:tc>
          <w:tcPr>
            <w:tcW w:w="2209" w:type="dxa"/>
            <w:shd w:val="clear" w:color="auto" w:fill="auto"/>
          </w:tcPr>
          <w:p w14:paraId="5F637A7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1B593FE" wp14:editId="0DFB535D">
                  <wp:extent cx="1085850" cy="644979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24" cy="65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065CF9A0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Общество с ограниченной ответственностью</w:t>
            </w:r>
          </w:p>
          <w:p w14:paraId="37E127EC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Издательский дом</w:t>
            </w:r>
            <w:r w:rsidRPr="002C70D2"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  <w:t xml:space="preserve"> </w:t>
            </w:r>
          </w:p>
          <w:p w14:paraId="53C5566F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«НАУЧНАЯ БИБЛИОТЕКА»</w:t>
            </w:r>
          </w:p>
        </w:tc>
      </w:tr>
      <w:tr w:rsidR="002C70D2" w:rsidRPr="00F00F9F" w14:paraId="213AA416" w14:textId="77777777" w:rsidTr="002C70D2">
        <w:trPr>
          <w:jc w:val="center"/>
        </w:trPr>
        <w:tc>
          <w:tcPr>
            <w:tcW w:w="9923" w:type="dxa"/>
            <w:gridSpan w:val="2"/>
            <w:hideMark/>
          </w:tcPr>
          <w:p w14:paraId="77B37700" w14:textId="77777777" w:rsidR="002C70D2" w:rsidRPr="002C70D2" w:rsidRDefault="002C70D2" w:rsidP="002C70D2">
            <w:pPr>
              <w:widowControl w:val="0"/>
              <w:spacing w:before="120"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123022, г. Москва, шоссе Звенигородское, дом 5, строение 1, </w:t>
            </w:r>
          </w:p>
          <w:p w14:paraId="3AE93FA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. 8 (495) 592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29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98; e-mail: idnb11@yandex.ru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 xml:space="preserve">; </w:t>
            </w:r>
            <w:bookmarkStart w:id="0" w:name="_Hlk51758877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info@s-lib.com</w:t>
            </w:r>
            <w:bookmarkEnd w:id="0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; 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сайт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: </w:t>
            </w:r>
            <w:bookmarkStart w:id="1" w:name="_Hlk51758891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https://s-lib.com</w:t>
            </w:r>
            <w:bookmarkEnd w:id="1"/>
          </w:p>
        </w:tc>
      </w:tr>
    </w:tbl>
    <w:p w14:paraId="7B3E64A3" w14:textId="77777777" w:rsidR="00635522" w:rsidRPr="00AD6015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479B34FD" w14:textId="0C486D16" w:rsidR="00695B0A" w:rsidRPr="00695B0A" w:rsidRDefault="00526CA7" w:rsidP="00286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5968818"/>
      <w:r w:rsidR="00286864" w:rsidRPr="00286864">
        <w:rPr>
          <w:rFonts w:ascii="Times New Roman" w:hAnsi="Times New Roman" w:cs="Times New Roman"/>
          <w:sz w:val="28"/>
          <w:szCs w:val="28"/>
        </w:rPr>
        <w:t>«Специфика предпринимательской деятельности в сфере туризма (на примере турагентства «Тур-Лидер»)»</w:t>
      </w:r>
    </w:p>
    <w:p w14:paraId="2859F6D6" w14:textId="77777777" w:rsidR="00A27E1D" w:rsidRPr="00A27E1D" w:rsidRDefault="00A27E1D" w:rsidP="00A27E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E1D">
        <w:rPr>
          <w:rFonts w:ascii="Times New Roman" w:hAnsi="Times New Roman" w:cs="Times New Roman"/>
          <w:sz w:val="28"/>
          <w:szCs w:val="28"/>
        </w:rPr>
        <w:t>О. Н. МАКС,</w:t>
      </w:r>
    </w:p>
    <w:p w14:paraId="396BAD41" w14:textId="109CBFC1" w:rsidR="005623D6" w:rsidRPr="005623D6" w:rsidRDefault="00D53997" w:rsidP="00A27E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997">
        <w:rPr>
          <w:rFonts w:ascii="Times New Roman" w:hAnsi="Times New Roman" w:cs="Times New Roman"/>
          <w:sz w:val="28"/>
          <w:szCs w:val="28"/>
        </w:rPr>
        <w:t xml:space="preserve">кандидат экономических наук, доцент кафедры менеджмента, </w:t>
      </w:r>
      <w:proofErr w:type="spellStart"/>
      <w:r w:rsidRPr="00D53997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D53997">
        <w:rPr>
          <w:rFonts w:ascii="Times New Roman" w:hAnsi="Times New Roman" w:cs="Times New Roman"/>
          <w:sz w:val="28"/>
          <w:szCs w:val="28"/>
        </w:rPr>
        <w:t xml:space="preserve"> филиал Частного образовательного учреждения Высшего профессионального образования «Институт экономики, управления и права (г. Казань)»</w:t>
      </w:r>
    </w:p>
    <w:bookmarkEnd w:id="2"/>
    <w:p w14:paraId="5EEC728C" w14:textId="55A23A32" w:rsidR="00391578" w:rsidRDefault="00391578" w:rsidP="00DC7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F0208" w14:textId="415CE9D7" w:rsidR="00943336" w:rsidRDefault="0078101C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1C">
        <w:rPr>
          <w:rFonts w:ascii="Times New Roman" w:hAnsi="Times New Roman" w:cs="Times New Roman"/>
          <w:sz w:val="28"/>
          <w:szCs w:val="28"/>
        </w:rPr>
        <w:t>Статья, представленная автор</w:t>
      </w:r>
      <w:r w:rsidR="00710AFD">
        <w:rPr>
          <w:rFonts w:ascii="Times New Roman" w:hAnsi="Times New Roman" w:cs="Times New Roman"/>
          <w:sz w:val="28"/>
          <w:szCs w:val="28"/>
        </w:rPr>
        <w:t>ом</w:t>
      </w:r>
      <w:r w:rsidRPr="0078101C">
        <w:rPr>
          <w:rFonts w:ascii="Times New Roman" w:hAnsi="Times New Roman" w:cs="Times New Roman"/>
          <w:sz w:val="28"/>
          <w:szCs w:val="28"/>
        </w:rPr>
        <w:t>, соответствует тематическому разделу данного научного журнала.</w:t>
      </w:r>
    </w:p>
    <w:p w14:paraId="728F1FFE" w14:textId="77777777" w:rsidR="00285BCA" w:rsidRPr="00285BCA" w:rsidRDefault="00285BCA" w:rsidP="00285BCA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5BCA">
        <w:rPr>
          <w:rFonts w:ascii="Times New Roman" w:hAnsi="Times New Roman"/>
          <w:color w:val="000000"/>
          <w:sz w:val="28"/>
          <w:szCs w:val="28"/>
        </w:rPr>
        <w:t xml:space="preserve">В статье рассматривается специфика предпринимательской деятельности в сфере туризма, акцентируя внимание на роли турфирм, в частности, на примере турагентства «Тур-Лидер». Автор анализирует влияние предпринимательства на различные сферы экономики и подчеркивает важность государственной политики в развитии туризма. </w:t>
      </w:r>
    </w:p>
    <w:p w14:paraId="77CB3906" w14:textId="77777777" w:rsidR="00285BCA" w:rsidRPr="00285BCA" w:rsidRDefault="00285BCA" w:rsidP="00285BCA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5BCA">
        <w:rPr>
          <w:rFonts w:ascii="Times New Roman" w:hAnsi="Times New Roman"/>
          <w:color w:val="000000"/>
          <w:sz w:val="28"/>
          <w:szCs w:val="28"/>
        </w:rPr>
        <w:t>Тематика исследования является весьма актуальной, учитывая, что туризм является одной из ведущих отраслей экономики, оказывающей значительное влияние на социальное и экономическое развитие стран. Поставленные задачи, касающиеся понимания специфики предпринимательства в туризме, в целом выполняются.</w:t>
      </w:r>
    </w:p>
    <w:p w14:paraId="51D7F78E" w14:textId="4A578ECB" w:rsidR="00535DD2" w:rsidRPr="00277DED" w:rsidRDefault="00285BCA" w:rsidP="00285BCA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5BCA">
        <w:rPr>
          <w:rFonts w:ascii="Times New Roman" w:hAnsi="Times New Roman"/>
          <w:color w:val="000000"/>
          <w:sz w:val="28"/>
          <w:szCs w:val="28"/>
        </w:rPr>
        <w:t xml:space="preserve">Одним из ключевых аспектов является выделение материально-технических факторов, влияющих на развитие туризма, что действительно играет важную роль. Также автор ставит акцент на специфику туристического продукта и его производства, что логично вписывается в контекст работы. </w:t>
      </w:r>
      <w:r w:rsidR="00D579F9" w:rsidRPr="00D579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DD2" w:rsidRPr="00277D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5CA785" w14:textId="7926A1D0" w:rsidR="00A77DC4" w:rsidRPr="00E26022" w:rsidRDefault="0014741F" w:rsidP="00A77DC4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91911941"/>
      <w:r w:rsidRPr="00277DED">
        <w:rPr>
          <w:rFonts w:ascii="Times New Roman" w:hAnsi="Times New Roman" w:cs="Times New Roman"/>
          <w:b/>
          <w:sz w:val="28"/>
          <w:szCs w:val="28"/>
        </w:rPr>
        <w:lastRenderedPageBreak/>
        <w:t>Научное направление работы.</w:t>
      </w:r>
      <w:r w:rsidR="00E2602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 w:rsidR="00285BCA" w:rsidRPr="00285BCA">
        <w:rPr>
          <w:rFonts w:ascii="Times New Roman" w:hAnsi="Times New Roman" w:cs="Times New Roman"/>
          <w:sz w:val="28"/>
          <w:szCs w:val="28"/>
        </w:rPr>
        <w:t>Статья находится на пересечении экономических и управленческих наук, исследует тему предпринимательства в сфере туризма, рассматривая его влияние на социально-экономическое развитие.</w:t>
      </w:r>
    </w:p>
    <w:p w14:paraId="39EAFD2B" w14:textId="7F4B23A6" w:rsidR="00335CF6" w:rsidRPr="00E26022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1911955"/>
      <w:r w:rsidRPr="00277DED">
        <w:rPr>
          <w:rFonts w:ascii="Times New Roman" w:hAnsi="Times New Roman" w:cs="Times New Roman"/>
          <w:b/>
          <w:sz w:val="28"/>
          <w:szCs w:val="28"/>
        </w:rPr>
        <w:t xml:space="preserve">Класс статьи. </w:t>
      </w:r>
      <w:bookmarkEnd w:id="4"/>
      <w:r w:rsidR="009119A9" w:rsidRPr="009119A9">
        <w:rPr>
          <w:rFonts w:ascii="Times New Roman" w:hAnsi="Times New Roman" w:cs="Times New Roman"/>
          <w:sz w:val="28"/>
          <w:szCs w:val="28"/>
        </w:rPr>
        <w:t>Работа относится к классу научно-теоретических статей, но в также имеет элементы научно-практического анализа за счет практического примера турагентства.</w:t>
      </w:r>
    </w:p>
    <w:p w14:paraId="5CFC4838" w14:textId="7F37D405" w:rsidR="0014741F" w:rsidRPr="00D579F9" w:rsidRDefault="0014741F" w:rsidP="001C0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="00D5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F2" w:rsidRPr="001C0BF2">
        <w:rPr>
          <w:rFonts w:ascii="Times New Roman" w:hAnsi="Times New Roman" w:cs="Times New Roman"/>
          <w:sz w:val="28"/>
          <w:szCs w:val="28"/>
        </w:rPr>
        <w:t>Работа представляет значительный интерес в контексте изучения предпринимательства в туристической отрасли. Научная новизна данной статьи заключается в комплексном подходе к анализу специфики предпринимательской деятельности в сфере туризма, что позволяет выявить ключевые аспекты, влияющие на развитие этого сегмента экономики.</w:t>
      </w:r>
      <w:r w:rsidR="001C0BF2">
        <w:rPr>
          <w:rFonts w:ascii="Times New Roman" w:hAnsi="Times New Roman" w:cs="Times New Roman"/>
          <w:sz w:val="28"/>
          <w:szCs w:val="28"/>
        </w:rPr>
        <w:t xml:space="preserve"> </w:t>
      </w:r>
      <w:r w:rsidR="001C0BF2" w:rsidRPr="001C0BF2">
        <w:rPr>
          <w:rFonts w:ascii="Times New Roman" w:hAnsi="Times New Roman" w:cs="Times New Roman"/>
          <w:sz w:val="28"/>
          <w:szCs w:val="28"/>
        </w:rPr>
        <w:t>Автор успешно демонстрирует, как различные факторы, включая материально-технические условия и особенности туристского продукта, определяют успешность туристических компаний. Кроме того, статья способствует расширению научного поля в области управления и экономики, углубляя понимание взаимодействия между туроператорами и потребителями туристических услуг. Освещение актуальных проблем и выявление ключевых факторов, влияющих на специфику предпринимательства в туризме, делают эту работу важной как с теоретической, так и с практической точки зрения.</w:t>
      </w:r>
    </w:p>
    <w:p w14:paraId="5D817B5D" w14:textId="0B1A4CD7" w:rsidR="00935119" w:rsidRPr="00277DED" w:rsidRDefault="0014741F" w:rsidP="005F685F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5F685F">
        <w:rPr>
          <w:rFonts w:ascii="Times New Roman" w:hAnsi="Times New Roman"/>
          <w:color w:val="000000"/>
          <w:sz w:val="28"/>
          <w:szCs w:val="28"/>
        </w:rPr>
        <w:t>А</w:t>
      </w:r>
      <w:r w:rsidR="005F685F" w:rsidRPr="005F685F">
        <w:rPr>
          <w:rFonts w:ascii="Times New Roman" w:hAnsi="Times New Roman"/>
          <w:color w:val="000000"/>
          <w:sz w:val="28"/>
          <w:szCs w:val="28"/>
        </w:rPr>
        <w:t>кцент на значимости государственной политики и материально-технических факторов служит дополнительным подтверждением выводов о влиянии этих аспектов на развитие туристического предпринимательства. Такой связанный и хорошо обоснованный подход способствует повышению достоверности представленных результатов и делает работу актуальной и значимой для отрасли.</w:t>
      </w:r>
      <w:r w:rsidR="00AB27C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F685F" w:rsidRPr="005F685F">
        <w:rPr>
          <w:rFonts w:ascii="Times New Roman" w:hAnsi="Times New Roman"/>
          <w:color w:val="000000"/>
          <w:sz w:val="28"/>
          <w:szCs w:val="28"/>
        </w:rPr>
        <w:t>сследование выражается через серьезные и обоснованные выводы, которые придают весомость представленной информации и подтверждают ее достоверность. Это делает статью надежным источником для последующих исследований в области туризма и управления.</w:t>
      </w:r>
    </w:p>
    <w:p w14:paraId="7CF82732" w14:textId="168AA42E" w:rsidR="006F65DB" w:rsidRPr="009F1374" w:rsidRDefault="0014741F" w:rsidP="006F65DB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значимость.</w:t>
      </w:r>
      <w:r w:rsidR="00D5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7C3" w:rsidRPr="009F1374">
        <w:rPr>
          <w:rFonts w:ascii="Times New Roman" w:hAnsi="Times New Roman" w:cs="Times New Roman"/>
          <w:sz w:val="28"/>
          <w:szCs w:val="28"/>
        </w:rPr>
        <w:t xml:space="preserve">Практическая значимость статьи заключается в том, что она может быть полезной </w:t>
      </w:r>
      <w:r w:rsidR="009F1374" w:rsidRPr="009F1374">
        <w:rPr>
          <w:rFonts w:ascii="Times New Roman" w:hAnsi="Times New Roman" w:cs="Times New Roman"/>
          <w:sz w:val="28"/>
          <w:szCs w:val="28"/>
        </w:rPr>
        <w:t xml:space="preserve">как для ученых-практиков в области менеджмента, так и </w:t>
      </w:r>
      <w:r w:rsidR="00AB27C3" w:rsidRPr="009F1374">
        <w:rPr>
          <w:rFonts w:ascii="Times New Roman" w:hAnsi="Times New Roman" w:cs="Times New Roman"/>
          <w:sz w:val="28"/>
          <w:szCs w:val="28"/>
        </w:rPr>
        <w:t>для практикующих менеджеров в области туризма.</w:t>
      </w:r>
    </w:p>
    <w:p w14:paraId="2C394E2C" w14:textId="0C3384B1" w:rsidR="0014741F" w:rsidRPr="00FF3C45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="00FF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374" w:rsidRPr="009F1374">
        <w:rPr>
          <w:rFonts w:ascii="Times New Roman" w:hAnsi="Times New Roman" w:cs="Times New Roman"/>
          <w:sz w:val="28"/>
          <w:szCs w:val="28"/>
        </w:rPr>
        <w:t>Статья оформлена в соответствии с общепринятыми нормами научного текста.</w:t>
      </w:r>
    </w:p>
    <w:p w14:paraId="08CE326C" w14:textId="4210FCA1" w:rsidR="0014741F" w:rsidRPr="00695D38" w:rsidRDefault="0014741F" w:rsidP="00695D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38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6E78AE57" w14:textId="5FF98C88" w:rsidR="002716A4" w:rsidRPr="002716A4" w:rsidRDefault="002716A4" w:rsidP="0027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A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831D7" w:rsidRPr="00B831D7">
        <w:rPr>
          <w:rFonts w:ascii="Times New Roman" w:hAnsi="Times New Roman" w:cs="Times New Roman"/>
          <w:sz w:val="28"/>
          <w:szCs w:val="28"/>
        </w:rPr>
        <w:t>«Специфика предпринимательской деятельности в сфере туризма (на примере турагентства «Тур-Лидер»)»</w:t>
      </w:r>
      <w:r w:rsidRPr="002716A4">
        <w:rPr>
          <w:rFonts w:ascii="Times New Roman" w:hAnsi="Times New Roman" w:cs="Times New Roman"/>
          <w:sz w:val="28"/>
          <w:szCs w:val="28"/>
        </w:rPr>
        <w:t xml:space="preserve"> является важным вкладом в область исследования предпринимательства в туристической индустрии. Автор успешно анализирует ключевые аспекты, влияющие на успех туристических компаний, и выделяет значимость предпринимательской деятельности для социально-экономического развития. Работа демонстрирует глубокое понимание специфики туристических услуг и выделяет роль государственного регулирования в этой сфере.</w:t>
      </w:r>
    </w:p>
    <w:p w14:paraId="55EF0F62" w14:textId="16362899" w:rsidR="008F7F5E" w:rsidRDefault="002716A4" w:rsidP="0027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A4">
        <w:rPr>
          <w:rFonts w:ascii="Times New Roman" w:hAnsi="Times New Roman" w:cs="Times New Roman"/>
          <w:sz w:val="28"/>
          <w:szCs w:val="28"/>
        </w:rPr>
        <w:t>Актуальность исследуемой темы и четкость аргументации делают статью ценным источником информации как для исследователей, так и для практиков в области туризма. Выводы и рекомендации, основанные на анализе конкретного примера, помогают углубить понимание профессиональной деятельности в данной области и подчеркивают необходимость дальнейших исследований.</w:t>
      </w:r>
      <w:r w:rsidR="00AF0F7E">
        <w:rPr>
          <w:rFonts w:ascii="Times New Roman" w:hAnsi="Times New Roman" w:cs="Times New Roman"/>
          <w:sz w:val="28"/>
          <w:szCs w:val="28"/>
        </w:rPr>
        <w:t xml:space="preserve"> </w:t>
      </w:r>
      <w:r w:rsidRPr="002716A4">
        <w:rPr>
          <w:rFonts w:ascii="Times New Roman" w:hAnsi="Times New Roman" w:cs="Times New Roman"/>
          <w:sz w:val="28"/>
          <w:szCs w:val="28"/>
        </w:rPr>
        <w:t xml:space="preserve">С учетом положительных аспектов работы, выраженного уровня научной новизны, достоверности представленных результатов и их практической значимости, рекомендую к публикации данную статью. </w:t>
      </w:r>
    </w:p>
    <w:p w14:paraId="59E9B206" w14:textId="77777777" w:rsidR="00646666" w:rsidRDefault="00646666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0CD99AF5" w14:textId="35B7914D" w:rsidR="00191E16" w:rsidRDefault="00191E16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91E16">
        <w:rPr>
          <w:rFonts w:ascii="Times New Roman" w:hAnsi="Times New Roman"/>
          <w:color w:val="000000"/>
          <w:sz w:val="28"/>
          <w:szCs w:val="28"/>
        </w:rPr>
        <w:t>Френкель Александр Александрович</w:t>
      </w:r>
    </w:p>
    <w:p w14:paraId="3B15BA38" w14:textId="0ACD9BAB" w:rsidR="00AD6015" w:rsidRDefault="00AD6015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D6015">
        <w:rPr>
          <w:rFonts w:ascii="Times New Roman" w:hAnsi="Times New Roman"/>
          <w:color w:val="000000"/>
          <w:sz w:val="28"/>
          <w:szCs w:val="28"/>
        </w:rPr>
        <w:t xml:space="preserve"> старший менеджер по продажам</w:t>
      </w:r>
    </w:p>
    <w:p w14:paraId="461C6B27" w14:textId="71BA2652" w:rsidR="00526CA7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туристическая компания «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Argo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Travel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53148821" w14:textId="77777777" w:rsidR="00AD6015" w:rsidRPr="0042316B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4B478E29" w14:textId="231300E7" w:rsidR="00526CA7" w:rsidRDefault="00F00F9F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07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</w:t>
      </w:r>
      <w:r w:rsidR="005E4110">
        <w:rPr>
          <w:rFonts w:ascii="Times New Roman" w:hAnsi="Times New Roman"/>
          <w:color w:val="000000"/>
          <w:sz w:val="28"/>
          <w:szCs w:val="28"/>
        </w:rPr>
        <w:t>14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2C7C2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1E16">
        <w:rPr>
          <w:rFonts w:ascii="Times New Roman" w:hAnsi="Times New Roman"/>
          <w:color w:val="000000"/>
          <w:sz w:val="28"/>
          <w:szCs w:val="28"/>
        </w:rPr>
        <w:t>Френкель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191E16">
        <w:rPr>
          <w:rFonts w:ascii="Times New Roman" w:hAnsi="Times New Roman"/>
          <w:color w:val="000000"/>
          <w:sz w:val="28"/>
          <w:szCs w:val="28"/>
        </w:rPr>
        <w:t>А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>.</w:t>
      </w:r>
      <w:bookmarkStart w:id="5" w:name="_GoBack"/>
      <w:bookmarkEnd w:id="5"/>
    </w:p>
    <w:sectPr w:rsidR="0052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10830"/>
    <w:rsid w:val="00047D31"/>
    <w:rsid w:val="00061D82"/>
    <w:rsid w:val="00063A0E"/>
    <w:rsid w:val="00066F4D"/>
    <w:rsid w:val="00094320"/>
    <w:rsid w:val="000B040A"/>
    <w:rsid w:val="000C4A74"/>
    <w:rsid w:val="000C6F0D"/>
    <w:rsid w:val="000D63EF"/>
    <w:rsid w:val="000E1CB1"/>
    <w:rsid w:val="000E5E28"/>
    <w:rsid w:val="000F197A"/>
    <w:rsid w:val="00116AA2"/>
    <w:rsid w:val="00144F5A"/>
    <w:rsid w:val="0014741F"/>
    <w:rsid w:val="00161CDF"/>
    <w:rsid w:val="00166CAD"/>
    <w:rsid w:val="00170641"/>
    <w:rsid w:val="0017317A"/>
    <w:rsid w:val="001852F1"/>
    <w:rsid w:val="00191E16"/>
    <w:rsid w:val="001B6CCD"/>
    <w:rsid w:val="001C0BF2"/>
    <w:rsid w:val="001E0250"/>
    <w:rsid w:val="001E396E"/>
    <w:rsid w:val="001E4853"/>
    <w:rsid w:val="00202DF1"/>
    <w:rsid w:val="0022141F"/>
    <w:rsid w:val="002302A2"/>
    <w:rsid w:val="00247AF8"/>
    <w:rsid w:val="002716A4"/>
    <w:rsid w:val="00277DED"/>
    <w:rsid w:val="00285BCA"/>
    <w:rsid w:val="00286864"/>
    <w:rsid w:val="002966BF"/>
    <w:rsid w:val="002C3028"/>
    <w:rsid w:val="002C70D2"/>
    <w:rsid w:val="002C7C22"/>
    <w:rsid w:val="002E0FDC"/>
    <w:rsid w:val="002F6384"/>
    <w:rsid w:val="00311124"/>
    <w:rsid w:val="00335CF6"/>
    <w:rsid w:val="003425D6"/>
    <w:rsid w:val="00342B53"/>
    <w:rsid w:val="00391578"/>
    <w:rsid w:val="003B5420"/>
    <w:rsid w:val="003E5EF5"/>
    <w:rsid w:val="00412944"/>
    <w:rsid w:val="004226E7"/>
    <w:rsid w:val="00422733"/>
    <w:rsid w:val="004315C1"/>
    <w:rsid w:val="00442EE0"/>
    <w:rsid w:val="00453CAC"/>
    <w:rsid w:val="00467657"/>
    <w:rsid w:val="00481C3F"/>
    <w:rsid w:val="0048482B"/>
    <w:rsid w:val="00486388"/>
    <w:rsid w:val="00486C66"/>
    <w:rsid w:val="004D62FC"/>
    <w:rsid w:val="004E1183"/>
    <w:rsid w:val="005136C6"/>
    <w:rsid w:val="00514CC9"/>
    <w:rsid w:val="005201F2"/>
    <w:rsid w:val="00526CA7"/>
    <w:rsid w:val="00535DD2"/>
    <w:rsid w:val="00536351"/>
    <w:rsid w:val="0055353B"/>
    <w:rsid w:val="005623D6"/>
    <w:rsid w:val="0058739D"/>
    <w:rsid w:val="0059790F"/>
    <w:rsid w:val="005B6259"/>
    <w:rsid w:val="005E4110"/>
    <w:rsid w:val="005F685F"/>
    <w:rsid w:val="00614718"/>
    <w:rsid w:val="00617BC2"/>
    <w:rsid w:val="00635522"/>
    <w:rsid w:val="00646666"/>
    <w:rsid w:val="00666406"/>
    <w:rsid w:val="00695B0A"/>
    <w:rsid w:val="00695D38"/>
    <w:rsid w:val="006B4C84"/>
    <w:rsid w:val="006C31D8"/>
    <w:rsid w:val="006F65DB"/>
    <w:rsid w:val="00710AFD"/>
    <w:rsid w:val="00710EC0"/>
    <w:rsid w:val="00724EA8"/>
    <w:rsid w:val="00737E49"/>
    <w:rsid w:val="0076596D"/>
    <w:rsid w:val="00773ED1"/>
    <w:rsid w:val="00775802"/>
    <w:rsid w:val="0078101C"/>
    <w:rsid w:val="007E5F48"/>
    <w:rsid w:val="007F20D1"/>
    <w:rsid w:val="00801069"/>
    <w:rsid w:val="00806E25"/>
    <w:rsid w:val="00807226"/>
    <w:rsid w:val="008371E7"/>
    <w:rsid w:val="0083726D"/>
    <w:rsid w:val="0084156E"/>
    <w:rsid w:val="00853D56"/>
    <w:rsid w:val="00863152"/>
    <w:rsid w:val="00863705"/>
    <w:rsid w:val="0087259B"/>
    <w:rsid w:val="00873F01"/>
    <w:rsid w:val="0089556C"/>
    <w:rsid w:val="008D4119"/>
    <w:rsid w:val="008E2CE6"/>
    <w:rsid w:val="008E36B3"/>
    <w:rsid w:val="008E7E24"/>
    <w:rsid w:val="008F7F5E"/>
    <w:rsid w:val="00903125"/>
    <w:rsid w:val="009119A9"/>
    <w:rsid w:val="00921294"/>
    <w:rsid w:val="00935119"/>
    <w:rsid w:val="00943336"/>
    <w:rsid w:val="00960A94"/>
    <w:rsid w:val="00964B3A"/>
    <w:rsid w:val="00977251"/>
    <w:rsid w:val="00982293"/>
    <w:rsid w:val="009A44AA"/>
    <w:rsid w:val="009B04B2"/>
    <w:rsid w:val="009B593D"/>
    <w:rsid w:val="009B6EB0"/>
    <w:rsid w:val="009C0546"/>
    <w:rsid w:val="009F1374"/>
    <w:rsid w:val="00A12439"/>
    <w:rsid w:val="00A2228A"/>
    <w:rsid w:val="00A27E1D"/>
    <w:rsid w:val="00A65545"/>
    <w:rsid w:val="00A77DC4"/>
    <w:rsid w:val="00A87290"/>
    <w:rsid w:val="00A9071B"/>
    <w:rsid w:val="00A93766"/>
    <w:rsid w:val="00AB27C3"/>
    <w:rsid w:val="00AD6015"/>
    <w:rsid w:val="00AF0F7E"/>
    <w:rsid w:val="00AF7648"/>
    <w:rsid w:val="00B0447A"/>
    <w:rsid w:val="00B10FCD"/>
    <w:rsid w:val="00B66345"/>
    <w:rsid w:val="00B711E8"/>
    <w:rsid w:val="00B71349"/>
    <w:rsid w:val="00B715CF"/>
    <w:rsid w:val="00B806DD"/>
    <w:rsid w:val="00B82E5E"/>
    <w:rsid w:val="00B831D7"/>
    <w:rsid w:val="00B94956"/>
    <w:rsid w:val="00BA06DA"/>
    <w:rsid w:val="00BB4C42"/>
    <w:rsid w:val="00BD6D31"/>
    <w:rsid w:val="00BE6227"/>
    <w:rsid w:val="00C01083"/>
    <w:rsid w:val="00C11CC1"/>
    <w:rsid w:val="00C13C17"/>
    <w:rsid w:val="00C177BC"/>
    <w:rsid w:val="00C411D5"/>
    <w:rsid w:val="00C72C44"/>
    <w:rsid w:val="00C733C5"/>
    <w:rsid w:val="00C7342E"/>
    <w:rsid w:val="00C847A9"/>
    <w:rsid w:val="00CD148D"/>
    <w:rsid w:val="00CE0C69"/>
    <w:rsid w:val="00CF15F6"/>
    <w:rsid w:val="00D07055"/>
    <w:rsid w:val="00D16DEE"/>
    <w:rsid w:val="00D35CE6"/>
    <w:rsid w:val="00D47026"/>
    <w:rsid w:val="00D47DBE"/>
    <w:rsid w:val="00D53997"/>
    <w:rsid w:val="00D579F9"/>
    <w:rsid w:val="00D6260B"/>
    <w:rsid w:val="00DA3D83"/>
    <w:rsid w:val="00DC7888"/>
    <w:rsid w:val="00DD16FE"/>
    <w:rsid w:val="00DF2BA7"/>
    <w:rsid w:val="00E046A2"/>
    <w:rsid w:val="00E13777"/>
    <w:rsid w:val="00E172FC"/>
    <w:rsid w:val="00E249D6"/>
    <w:rsid w:val="00E26022"/>
    <w:rsid w:val="00E26D30"/>
    <w:rsid w:val="00E46C86"/>
    <w:rsid w:val="00E62B6F"/>
    <w:rsid w:val="00E65C73"/>
    <w:rsid w:val="00E82AF1"/>
    <w:rsid w:val="00E879AD"/>
    <w:rsid w:val="00E91752"/>
    <w:rsid w:val="00E93808"/>
    <w:rsid w:val="00EA068B"/>
    <w:rsid w:val="00EA3DC6"/>
    <w:rsid w:val="00EB223D"/>
    <w:rsid w:val="00EB34F1"/>
    <w:rsid w:val="00EC1D81"/>
    <w:rsid w:val="00ED544E"/>
    <w:rsid w:val="00EF35AE"/>
    <w:rsid w:val="00F00F9F"/>
    <w:rsid w:val="00F44254"/>
    <w:rsid w:val="00F5292F"/>
    <w:rsid w:val="00F54F97"/>
    <w:rsid w:val="00F70ACC"/>
    <w:rsid w:val="00F90E36"/>
    <w:rsid w:val="00F91F99"/>
    <w:rsid w:val="00F93C68"/>
    <w:rsid w:val="00F93F98"/>
    <w:rsid w:val="00FB7B69"/>
    <w:rsid w:val="00FC5A44"/>
    <w:rsid w:val="00FE3552"/>
    <w:rsid w:val="00FF147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6</cp:revision>
  <dcterms:created xsi:type="dcterms:W3CDTF">2025-03-03T09:29:00Z</dcterms:created>
  <dcterms:modified xsi:type="dcterms:W3CDTF">2025-03-03T10:13:00Z</dcterms:modified>
</cp:coreProperties>
</file>